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40"/>
          <w:tab w:val="left" w:pos="900"/>
          <w:tab w:val="left" w:pos="6480"/>
          <w:tab w:val="left" w:pos="9539"/>
        </w:tabs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before="0" w:line="240" w:lineRule="auto"/>
        <w:jc w:val="center"/>
        <w:rPr>
          <w:rFonts w:ascii="Helvetica Neue" w:cs="Helvetica Neue" w:eastAsia="Helvetica Neue" w:hAnsi="Helvetica Neue"/>
          <w:b w:val="1"/>
          <w:color w:val="345a8a"/>
          <w:sz w:val="28"/>
          <w:szCs w:val="28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345a8a"/>
          <w:sz w:val="28"/>
          <w:szCs w:val="28"/>
          <w:rtl w:val="0"/>
        </w:rPr>
        <w:t xml:space="preserve">作業：在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345a8a"/>
          <w:sz w:val="28"/>
          <w:szCs w:val="28"/>
          <w:rtl w:val="0"/>
        </w:rPr>
        <w:t xml:space="preserve">En-ROADS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345a8a"/>
          <w:sz w:val="28"/>
          <w:szCs w:val="28"/>
          <w:rtl w:val="0"/>
        </w:rPr>
        <w:t xml:space="preserve">模擬氣候未來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540"/>
          <w:tab w:val="left" w:pos="900"/>
          <w:tab w:val="left" w:pos="6480"/>
          <w:tab w:val="left" w:pos="9539"/>
        </w:tabs>
        <w:spacing w:before="0" w:line="240" w:lineRule="auto"/>
        <w:rPr>
          <w:rFonts w:ascii="Helvetica Neue" w:cs="Helvetica Neue" w:eastAsia="Helvetica Neue" w:hAnsi="Helvetica Neu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使用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En-ROADS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氣候解決方案模擬器，建立一個能夠在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2100年前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減緩全球暖化到國際認可的</w:t>
          </w:r>
        </w:sdtContent>
      </w:sdt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rtl w:val="0"/>
            </w:rPr>
            <w:t xml:space="preserve">2°C以下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目標的情境。</w:t>
          </w:r>
        </w:sdtContent>
      </w:sdt>
    </w:p>
    <w:p w:rsidR="00000000" w:rsidDel="00000000" w:rsidP="00000000" w:rsidRDefault="00000000" w:rsidRPr="00000000" w14:paraId="00000004">
      <w:pPr>
        <w:pStyle w:val="Heading2"/>
        <w:spacing w:after="12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步驟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到</w:t>
          </w:r>
        </w:sdtContent>
      </w:sdt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https://en-roads.climateinteractive.org/</w:t>
        </w:r>
      </w:hyperlink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使用En-ROADS。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如果您第一次使用En-ROADS，查看</w:t>
          </w:r>
        </w:sdtContent>
      </w:sdt>
      <w:hyperlink r:id="rId8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En-ROADS控制介面指南</w:t>
        </w:r>
      </w:hyperlink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並觀看En-ROADS的</w:t>
          </w:r>
        </w:sdtContent>
      </w:sdt>
      <w:hyperlink r:id="rId9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070c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介紹影片</w:t>
        </w:r>
      </w:hyperlink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。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建立一個情境。</w:t>
      </w:r>
      <w:r w:rsidDel="00000000" w:rsidR="00000000" w:rsidRPr="00000000">
        <w:rPr>
          <w:rFonts w:ascii="PMingLiu" w:cs="PMingLiu" w:eastAsia="PMingLiu" w:hAnsi="PMingLiu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使用</w:t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En-ROADS建立您控制全球暖化在2°C (3.6°F)以下的願景。儲存您的情境連結：從右上方工具列Share Your Scenario (分享你的情境)中點選“Copy scenario link”(</w:t>
          </w:r>
        </w:sdtContent>
      </w:sdt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複製情境連結</w:t>
          </w:r>
        </w:sdtContent>
      </w:sdt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)。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1080"/>
          <w:tab w:val="left" w:pos="9539"/>
        </w:tabs>
        <w:spacing w:after="12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回答問題。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在建立您喜歡的情境，請簡明的回答下面的問題。</w:t>
          </w:r>
        </w:sdtContent>
      </w:sdt>
    </w:p>
    <w:p w:rsidR="00000000" w:rsidDel="00000000" w:rsidP="00000000" w:rsidRDefault="00000000" w:rsidRPr="00000000" w14:paraId="00000008">
      <w:pPr>
        <w:widowControl w:val="0"/>
        <w:tabs>
          <w:tab w:val="left" w:pos="540"/>
          <w:tab w:val="left" w:pos="1080"/>
          <w:tab w:val="left" w:pos="9539"/>
        </w:tabs>
        <w:spacing w:before="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40"/>
          <w:tab w:val="left" w:pos="1080"/>
          <w:tab w:val="left" w:pos="9539"/>
        </w:tabs>
        <w:spacing w:before="0" w:line="240" w:lineRule="auto"/>
        <w:rPr>
          <w:rFonts w:ascii="Helvetica Neue" w:cs="Helvetica Neue" w:eastAsia="Helvetica Neue" w:hAnsi="Helvetica Neu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120" w:line="240" w:lineRule="auto"/>
        <w:rPr/>
      </w:pPr>
      <w:r w:rsidDel="00000000" w:rsidR="00000000" w:rsidRPr="00000000">
        <w:rPr>
          <w:rFonts w:ascii="Microsoft JhengHei" w:cs="Microsoft JhengHei" w:eastAsia="Microsoft JhengHei" w:hAnsi="Microsoft JhengHei"/>
          <w:rtl w:val="0"/>
        </w:rPr>
        <w:t xml:space="preserve">問題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您的計畫：</w:t>
          </w:r>
        </w:sdtContent>
      </w:sdt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您的策略中最重要的3-5個政策是哪些？(例如，您所移動最重要的滑桿)貼上您的情境連結以及一張您最終En-ROADS控制板的螢幕截圖。</w:t>
          </w:r>
        </w:sdtContent>
      </w:sdt>
    </w:p>
    <w:p w:rsidR="00000000" w:rsidDel="00000000" w:rsidP="00000000" w:rsidRDefault="00000000" w:rsidRPr="00000000" w14:paraId="0000000C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政治可行性：</w:t>
          </w:r>
        </w:sdtContent>
      </w:sdt>
      <w:sdt>
        <w:sdtPr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要實施您的提案，未來兩年企業、公民社會、政府和公眾需要採取哪些行動和優先事項？</w:t>
          </w:r>
        </w:sdtContent>
      </w:sdt>
    </w:p>
    <w:p w:rsidR="00000000" w:rsidDel="00000000" w:rsidP="00000000" w:rsidRDefault="00000000" w:rsidRPr="00000000" w14:paraId="00000012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贏家/輸家：在您提議的未來，誰為成為在國際間最大的贏家及輸家？為贏家和輸家建立一個兩欄的表格。</w:t>
          </w:r>
        </w:sdtContent>
      </w:sdt>
    </w:p>
    <w:p w:rsidR="00000000" w:rsidDel="00000000" w:rsidP="00000000" w:rsidRDefault="00000000" w:rsidRPr="00000000" w14:paraId="00000019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意料之外：</w:t>
          </w:r>
        </w:sdtContent>
      </w:sdt>
      <w:sdt>
        <w:sdtPr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在En-ROADS中，能源及氣候系統的什麼現象讓您感到驚訝？例如，什麼行動的影響比您想像的更大或更小？</w:t>
          </w:r>
        </w:sdtContent>
      </w:sdt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希望：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世上的哪些趨勢讓您認為您的提案有可行的希望？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76" w:lineRule="auto"/>
        <w:ind w:left="360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個人行動：</w:t>
          </w:r>
        </w:sdtContent>
      </w:sdt>
      <w:sdt>
        <w:sdtPr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您個人可以做什麼來幫助創造必要的改變？</w:t>
          </w:r>
        </w:sdtContent>
      </w:sdt>
    </w:p>
    <w:sectPr>
      <w:headerReference r:id="rId10" w:type="first"/>
      <w:footerReference r:id="rId11" w:type="default"/>
      <w:footerReference r:id="rId12" w:type="first"/>
      <w:pgSz w:h="15840" w:w="12240" w:orient="portrait"/>
      <w:pgMar w:bottom="171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Verdana"/>
  <w:font w:name="Microsoft JhengHei"/>
  <w:font w:name="Arial Unicode MS"/>
  <w:font w:name="Gungsuh"/>
  <w:font w:name="PMingLiu"/>
  <w:font w:name="Arial"/>
  <w:font w:name="Times New Roman"/>
  <w:font w:name="Courier New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4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color="000000" w:space="1" w:sz="4" w:val="single"/>
      </w:pBdr>
      <w:spacing w:after="0" w:before="0" w:line="240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Developed by the</w:t>
    </w:r>
    <w:r w:rsidDel="00000000" w:rsidR="00000000" w:rsidRPr="00000000">
      <w:rPr>
        <w:rFonts w:ascii="Arial" w:cs="Arial" w:eastAsia="Arial" w:hAnsi="Arial"/>
        <w:i w:val="1"/>
        <w:color w:val="000000"/>
        <w:sz w:val="18"/>
        <w:szCs w:val="18"/>
        <w:rtl w:val="0"/>
      </w:rPr>
      <w:t xml:space="preserve"> MIT Sloan Sustainability Initiative and Climate Interactive. Last updated May 2020.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4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En-ROADS </w:t>
    </w:r>
    <w:r w:rsidDel="00000000" w:rsidR="00000000" w:rsidRPr="00000000">
      <w:rPr>
        <w:rFonts w:ascii="PMingLiu" w:cs="PMingLiu" w:eastAsia="PMingLiu" w:hAnsi="PMingLiu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作業</w:t>
    </w:r>
    <w:sdt>
      <w:sdtPr>
        <w:tag w:val="goog_rdk_25"/>
      </w:sdtPr>
      <w:sdtContent>
        <w:r w:rsidDel="00000000" w:rsidR="00000000" w:rsidRPr="00000000">
          <w:rPr>
            <w:rFonts w:ascii="Arial Unicode MS" w:cs="Arial Unicode MS" w:eastAsia="Arial Unicode MS" w:hAnsi="Arial Unicode MS"/>
            <w:b w:val="0"/>
            <w:i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(簡短版) </w:t>
        </w:r>
      </w:sdtContent>
    </w:sdt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5087620</wp:posOffset>
          </wp:positionH>
          <wp:positionV relativeFrom="paragraph">
            <wp:posOffset>15334</wp:posOffset>
          </wp:positionV>
          <wp:extent cx="1052830" cy="396240"/>
          <wp:effectExtent b="0" l="0" r="0" t="0"/>
          <wp:wrapSquare wrapText="bothSides" distB="0" distT="0" distL="114300" distR="11430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830" cy="396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4209760</wp:posOffset>
          </wp:positionH>
          <wp:positionV relativeFrom="paragraph">
            <wp:posOffset>-61305</wp:posOffset>
          </wp:positionV>
          <wp:extent cx="732790" cy="566420"/>
          <wp:effectExtent b="0" l="0" r="0" t="0"/>
          <wp:wrapSquare wrapText="bothSides" distB="0" distT="0" distL="114300" distR="11430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2790" cy="566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4"/>
        <w:szCs w:val="24"/>
        <w:lang w:val="en-US"/>
      </w:rPr>
    </w:rPrDefault>
    <w:pPrDefault>
      <w:pPr>
        <w:spacing w:after="120" w:before="1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pos="360"/>
        <w:tab w:val="left" w:pos="720"/>
        <w:tab w:val="left" w:pos="6480"/>
        <w:tab w:val="left" w:pos="9539"/>
      </w:tabs>
      <w:spacing w:after="0" w:before="0" w:line="240" w:lineRule="auto"/>
      <w:jc w:val="center"/>
    </w:pPr>
    <w:rPr>
      <w:rFonts w:ascii="Times" w:cs="Times" w:eastAsia="Times" w:hAnsi="Times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b8cce4" w:space="4" w:sz="18" w:val="single"/>
      </w:pBdr>
      <w:spacing w:after="300" w:before="240" w:line="240" w:lineRule="auto"/>
    </w:pPr>
    <w:rPr>
      <w:rFonts w:ascii="Verdana" w:cs="Verdana" w:eastAsia="Verdana" w:hAnsi="Verdana"/>
      <w:b w:val="1"/>
      <w:color w:val="17365d"/>
      <w:sz w:val="36"/>
      <w:szCs w:val="36"/>
    </w:rPr>
  </w:style>
  <w:style w:type="paragraph" w:styleId="a" w:default="1">
    <w:name w:val="Normal"/>
    <w:qFormat w:val="1"/>
    <w:rsid w:val="00291E5A"/>
    <w:pPr>
      <w:spacing w:after="120" w:before="120" w:line="360" w:lineRule="auto"/>
    </w:pPr>
    <w:rPr>
      <w:rFonts w:ascii="Georgia" w:cs="Times New Roman" w:hAnsi="Georgia"/>
      <w:sz w:val="24"/>
    </w:rPr>
  </w:style>
  <w:style w:type="paragraph" w:styleId="1">
    <w:name w:val="heading 1"/>
    <w:basedOn w:val="a"/>
    <w:next w:val="a"/>
    <w:link w:val="10"/>
    <w:qFormat w:val="1"/>
    <w:rsid w:val="004561FE"/>
    <w:pPr>
      <w:keepNext w:val="1"/>
      <w:tabs>
        <w:tab w:val="left" w:pos="360"/>
        <w:tab w:val="left" w:pos="720"/>
        <w:tab w:val="left" w:pos="6480"/>
        <w:tab w:val="left" w:pos="9539"/>
      </w:tabs>
      <w:spacing w:after="0" w:before="0" w:line="240" w:lineRule="auto"/>
      <w:jc w:val="center"/>
      <w:outlineLvl w:val="0"/>
    </w:pPr>
    <w:rPr>
      <w:rFonts w:ascii="Times" w:eastAsia="Times New Roman" w:hAnsi="Times"/>
      <w:b w:val="1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7530B3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aliases w:val="Hyperlink inline with text"/>
    <w:basedOn w:val="a0"/>
    <w:qFormat w:val="1"/>
    <w:rsid w:val="00E44684"/>
    <w:rPr>
      <w:rFonts w:ascii="Helvetica" w:cs="Times New Roman" w:hAnsi="Helvetica"/>
      <w:color w:val="0070c0"/>
      <w:sz w:val="24"/>
      <w:u w:val="single"/>
    </w:rPr>
  </w:style>
  <w:style w:type="paragraph" w:styleId="a4">
    <w:name w:val="Title"/>
    <w:basedOn w:val="a"/>
    <w:next w:val="a"/>
    <w:link w:val="a5"/>
    <w:autoRedefine w:val="1"/>
    <w:uiPriority w:val="10"/>
    <w:qFormat w:val="1"/>
    <w:rsid w:val="00291E5A"/>
    <w:pPr>
      <w:pBdr>
        <w:bottom w:color="b8cce4" w:space="4" w:sz="18" w:themeColor="accent1" w:themeTint="000066" w:val="single"/>
      </w:pBdr>
      <w:spacing w:after="300" w:before="240" w:line="240" w:lineRule="auto"/>
      <w:contextualSpacing w:val="1"/>
    </w:pPr>
    <w:rPr>
      <w:rFonts w:ascii="Verdana" w:hAnsi="Verdana" w:cstheme="majorBidi" w:eastAsiaTheme="majorEastAsia"/>
      <w:b w:val="1"/>
      <w:color w:val="17365d" w:themeColor="text2" w:themeShade="0000BF"/>
      <w:spacing w:val="5"/>
      <w:kern w:val="28"/>
      <w:sz w:val="36"/>
      <w:szCs w:val="52"/>
    </w:rPr>
  </w:style>
  <w:style w:type="character" w:styleId="a5" w:customStyle="1">
    <w:name w:val="標題 字元"/>
    <w:basedOn w:val="a0"/>
    <w:link w:val="a4"/>
    <w:uiPriority w:val="10"/>
    <w:rsid w:val="00291E5A"/>
    <w:rPr>
      <w:rFonts w:ascii="Verdana" w:hAnsi="Verdana" w:cstheme="majorBidi" w:eastAsiaTheme="majorEastAsia"/>
      <w:b w:val="1"/>
      <w:color w:val="17365d" w:themeColor="text2" w:themeShade="0000BF"/>
      <w:spacing w:val="5"/>
      <w:kern w:val="28"/>
      <w:sz w:val="36"/>
      <w:szCs w:val="52"/>
    </w:rPr>
  </w:style>
  <w:style w:type="paragraph" w:styleId="a6">
    <w:name w:val="header"/>
    <w:basedOn w:val="a"/>
    <w:link w:val="a7"/>
    <w:uiPriority w:val="99"/>
    <w:unhideWhenUsed w:val="1"/>
    <w:rsid w:val="004561FE"/>
    <w:pPr>
      <w:tabs>
        <w:tab w:val="center" w:pos="4680"/>
        <w:tab w:val="right" w:pos="9360"/>
      </w:tabs>
      <w:spacing w:after="0" w:before="0" w:line="240" w:lineRule="auto"/>
    </w:pPr>
  </w:style>
  <w:style w:type="character" w:styleId="a7" w:customStyle="1">
    <w:name w:val="頁首 字元"/>
    <w:basedOn w:val="a0"/>
    <w:link w:val="a6"/>
    <w:uiPriority w:val="99"/>
    <w:rsid w:val="004561FE"/>
    <w:rPr>
      <w:rFonts w:ascii="Georgia" w:cs="Times New Roman" w:hAnsi="Georgia"/>
      <w:sz w:val="24"/>
    </w:rPr>
  </w:style>
  <w:style w:type="paragraph" w:styleId="a8">
    <w:name w:val="footer"/>
    <w:basedOn w:val="a"/>
    <w:link w:val="a9"/>
    <w:uiPriority w:val="99"/>
    <w:unhideWhenUsed w:val="1"/>
    <w:rsid w:val="004561FE"/>
    <w:pPr>
      <w:tabs>
        <w:tab w:val="center" w:pos="4680"/>
        <w:tab w:val="right" w:pos="9360"/>
      </w:tabs>
      <w:spacing w:after="0" w:before="0" w:line="240" w:lineRule="auto"/>
    </w:pPr>
  </w:style>
  <w:style w:type="character" w:styleId="a9" w:customStyle="1">
    <w:name w:val="頁尾 字元"/>
    <w:basedOn w:val="a0"/>
    <w:link w:val="a8"/>
    <w:uiPriority w:val="99"/>
    <w:rsid w:val="004561FE"/>
    <w:rPr>
      <w:rFonts w:ascii="Georgia" w:cs="Times New Roman" w:hAnsi="Georgia"/>
      <w:sz w:val="24"/>
    </w:rPr>
  </w:style>
  <w:style w:type="paragraph" w:styleId="aa">
    <w:name w:val="Balloon Text"/>
    <w:basedOn w:val="a"/>
    <w:link w:val="ab"/>
    <w:uiPriority w:val="99"/>
    <w:semiHidden w:val="1"/>
    <w:unhideWhenUsed w:val="1"/>
    <w:rsid w:val="004561FE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註解方塊文字 字元"/>
    <w:basedOn w:val="a0"/>
    <w:link w:val="aa"/>
    <w:uiPriority w:val="99"/>
    <w:semiHidden w:val="1"/>
    <w:rsid w:val="004561FE"/>
    <w:rPr>
      <w:rFonts w:ascii="Tahoma" w:cs="Tahoma" w:hAnsi="Tahoma"/>
      <w:sz w:val="16"/>
      <w:szCs w:val="16"/>
    </w:rPr>
  </w:style>
  <w:style w:type="character" w:styleId="10" w:customStyle="1">
    <w:name w:val="標題 1 字元"/>
    <w:basedOn w:val="a0"/>
    <w:link w:val="1"/>
    <w:rsid w:val="004561FE"/>
    <w:rPr>
      <w:rFonts w:ascii="Times" w:cs="Times New Roman" w:eastAsia="Times New Roman" w:hAnsi="Times"/>
      <w:b w:val="1"/>
      <w:sz w:val="28"/>
      <w:szCs w:val="20"/>
    </w:rPr>
  </w:style>
  <w:style w:type="paragraph" w:styleId="ac">
    <w:name w:val="Body Text Indent"/>
    <w:basedOn w:val="a"/>
    <w:link w:val="ad"/>
    <w:rsid w:val="004561FE"/>
    <w:pPr>
      <w:tabs>
        <w:tab w:val="left" w:pos="720"/>
        <w:tab w:val="left" w:pos="900"/>
        <w:tab w:val="left" w:pos="6480"/>
        <w:tab w:val="left" w:pos="9539"/>
      </w:tabs>
      <w:spacing w:after="0" w:before="60" w:line="240" w:lineRule="auto"/>
      <w:ind w:left="720" w:hanging="720"/>
    </w:pPr>
    <w:rPr>
      <w:rFonts w:ascii="Times" w:eastAsia="Times New Roman" w:hAnsi="Times"/>
      <w:szCs w:val="20"/>
    </w:rPr>
  </w:style>
  <w:style w:type="character" w:styleId="ad" w:customStyle="1">
    <w:name w:val="本文縮排 字元"/>
    <w:basedOn w:val="a0"/>
    <w:link w:val="ac"/>
    <w:rsid w:val="004561FE"/>
    <w:rPr>
      <w:rFonts w:ascii="Times" w:cs="Times New Roman" w:eastAsia="Times New Roman" w:hAnsi="Times"/>
      <w:sz w:val="24"/>
      <w:szCs w:val="20"/>
    </w:rPr>
  </w:style>
  <w:style w:type="paragraph" w:styleId="ae">
    <w:name w:val="Block Text"/>
    <w:basedOn w:val="a"/>
    <w:rsid w:val="004561FE"/>
    <w:pPr>
      <w:tabs>
        <w:tab w:val="left" w:pos="9539"/>
      </w:tabs>
      <w:spacing w:after="80" w:before="0" w:line="240" w:lineRule="auto"/>
      <w:ind w:left="360" w:right="1080"/>
    </w:pPr>
    <w:rPr>
      <w:rFonts w:ascii="Times" w:eastAsia="Times New Roman" w:hAnsi="Times"/>
      <w:szCs w:val="20"/>
    </w:rPr>
  </w:style>
  <w:style w:type="paragraph" w:styleId="21">
    <w:name w:val="Body Text Indent 2"/>
    <w:basedOn w:val="a"/>
    <w:link w:val="22"/>
    <w:rsid w:val="004561FE"/>
    <w:pPr>
      <w:tabs>
        <w:tab w:val="right" w:pos="8640"/>
      </w:tabs>
      <w:spacing w:after="80" w:before="0" w:line="240" w:lineRule="auto"/>
      <w:ind w:left="360"/>
    </w:pPr>
    <w:rPr>
      <w:rFonts w:ascii="Times" w:eastAsia="Times New Roman" w:hAnsi="Times"/>
      <w:szCs w:val="20"/>
    </w:rPr>
  </w:style>
  <w:style w:type="character" w:styleId="22" w:customStyle="1">
    <w:name w:val="本文縮排 2 字元"/>
    <w:basedOn w:val="a0"/>
    <w:link w:val="21"/>
    <w:rsid w:val="004561FE"/>
    <w:rPr>
      <w:rFonts w:ascii="Times" w:cs="Times New Roman" w:eastAsia="Times New Roman" w:hAnsi="Times"/>
      <w:sz w:val="24"/>
      <w:szCs w:val="20"/>
    </w:rPr>
  </w:style>
  <w:style w:type="paragraph" w:styleId="af">
    <w:name w:val="List Paragraph"/>
    <w:basedOn w:val="a"/>
    <w:uiPriority w:val="34"/>
    <w:qFormat w:val="1"/>
    <w:rsid w:val="004561FE"/>
    <w:pPr>
      <w:ind w:left="720"/>
      <w:contextualSpacing w:val="1"/>
    </w:pPr>
  </w:style>
  <w:style w:type="character" w:styleId="af0">
    <w:name w:val="FollowedHyperlink"/>
    <w:basedOn w:val="a0"/>
    <w:uiPriority w:val="99"/>
    <w:semiHidden w:val="1"/>
    <w:unhideWhenUsed w:val="1"/>
    <w:rsid w:val="00796400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uiPriority w:val="99"/>
    <w:semiHidden w:val="1"/>
    <w:unhideWhenUsed w:val="1"/>
    <w:rsid w:val="006E6E65"/>
    <w:pPr>
      <w:ind w:left="360"/>
    </w:pPr>
    <w:rPr>
      <w:sz w:val="16"/>
      <w:szCs w:val="16"/>
    </w:rPr>
  </w:style>
  <w:style w:type="character" w:styleId="30" w:customStyle="1">
    <w:name w:val="本文縮排 3 字元"/>
    <w:basedOn w:val="a0"/>
    <w:link w:val="3"/>
    <w:uiPriority w:val="99"/>
    <w:semiHidden w:val="1"/>
    <w:rsid w:val="006E6E65"/>
    <w:rPr>
      <w:rFonts w:ascii="Georgia" w:cs="Times New Roman" w:hAnsi="Georgia"/>
      <w:sz w:val="16"/>
      <w:szCs w:val="16"/>
    </w:rPr>
  </w:style>
  <w:style w:type="character" w:styleId="af1">
    <w:name w:val="annotation reference"/>
    <w:basedOn w:val="a0"/>
    <w:uiPriority w:val="99"/>
    <w:semiHidden w:val="1"/>
    <w:unhideWhenUsed w:val="1"/>
    <w:rsid w:val="00AA1F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 w:val="1"/>
    <w:unhideWhenUsed w:val="1"/>
    <w:rsid w:val="00AA1FBF"/>
    <w:pPr>
      <w:spacing w:line="240" w:lineRule="auto"/>
    </w:pPr>
    <w:rPr>
      <w:sz w:val="20"/>
      <w:szCs w:val="20"/>
    </w:rPr>
  </w:style>
  <w:style w:type="character" w:styleId="af3" w:customStyle="1">
    <w:name w:val="註解文字 字元"/>
    <w:basedOn w:val="a0"/>
    <w:link w:val="af2"/>
    <w:uiPriority w:val="99"/>
    <w:semiHidden w:val="1"/>
    <w:rsid w:val="00AA1FBF"/>
    <w:rPr>
      <w:rFonts w:ascii="Georgia" w:cs="Times New Roman" w:hAnsi="Georgia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AA1FBF"/>
    <w:rPr>
      <w:b w:val="1"/>
      <w:bCs w:val="1"/>
    </w:rPr>
  </w:style>
  <w:style w:type="character" w:styleId="af5" w:customStyle="1">
    <w:name w:val="註解主旨 字元"/>
    <w:basedOn w:val="af3"/>
    <w:link w:val="af4"/>
    <w:uiPriority w:val="99"/>
    <w:semiHidden w:val="1"/>
    <w:rsid w:val="00AA1FBF"/>
    <w:rPr>
      <w:rFonts w:ascii="Georgia" w:cs="Times New Roman" w:hAnsi="Georgia"/>
      <w:b w:val="1"/>
      <w:bCs w:val="1"/>
      <w:sz w:val="20"/>
      <w:szCs w:val="20"/>
    </w:rPr>
  </w:style>
  <w:style w:type="paragraph" w:styleId="af6">
    <w:name w:val="footnote text"/>
    <w:basedOn w:val="a"/>
    <w:link w:val="af7"/>
    <w:uiPriority w:val="99"/>
    <w:unhideWhenUsed w:val="1"/>
    <w:rsid w:val="00E85C75"/>
    <w:pPr>
      <w:spacing w:after="0" w:before="0" w:line="240" w:lineRule="auto"/>
    </w:pPr>
    <w:rPr>
      <w:szCs w:val="24"/>
    </w:rPr>
  </w:style>
  <w:style w:type="character" w:styleId="af7" w:customStyle="1">
    <w:name w:val="註腳文字 字元"/>
    <w:basedOn w:val="a0"/>
    <w:link w:val="af6"/>
    <w:uiPriority w:val="99"/>
    <w:rsid w:val="00E85C75"/>
    <w:rPr>
      <w:rFonts w:ascii="Georgia" w:cs="Times New Roman" w:hAnsi="Georgia"/>
      <w:sz w:val="24"/>
      <w:szCs w:val="24"/>
    </w:rPr>
  </w:style>
  <w:style w:type="character" w:styleId="af8">
    <w:name w:val="footnote reference"/>
    <w:basedOn w:val="a0"/>
    <w:uiPriority w:val="99"/>
    <w:unhideWhenUsed w:val="1"/>
    <w:rsid w:val="00E85C75"/>
    <w:rPr>
      <w:vertAlign w:val="superscript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B01355"/>
    <w:rPr>
      <w:color w:val="605e5c"/>
      <w:shd w:color="auto" w:fill="e1dfdd" w:val="clear"/>
    </w:rPr>
  </w:style>
  <w:style w:type="paragraph" w:styleId="Web">
    <w:name w:val="Normal (Web)"/>
    <w:basedOn w:val="a"/>
    <w:uiPriority w:val="99"/>
    <w:semiHidden w:val="1"/>
    <w:unhideWhenUsed w:val="1"/>
    <w:rsid w:val="001500B0"/>
    <w:rPr>
      <w:rFonts w:ascii="Times New Roman" w:hAnsi="Times New Roman"/>
      <w:szCs w:val="24"/>
    </w:rPr>
  </w:style>
  <w:style w:type="character" w:styleId="20" w:customStyle="1">
    <w:name w:val="標題 2 字元"/>
    <w:basedOn w:val="a0"/>
    <w:link w:val="2"/>
    <w:uiPriority w:val="9"/>
    <w:rsid w:val="007530B3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af9">
    <w:name w:val="Revision"/>
    <w:hidden w:val="1"/>
    <w:uiPriority w:val="99"/>
    <w:semiHidden w:val="1"/>
    <w:rsid w:val="00F25088"/>
    <w:pPr>
      <w:spacing w:after="0" w:line="240" w:lineRule="auto"/>
    </w:pPr>
    <w:rPr>
      <w:rFonts w:ascii="Georgia" w:cs="Times New Roman" w:hAnsi="Georgia"/>
      <w:sz w:val="24"/>
    </w:rPr>
  </w:style>
  <w:style w:type="character" w:styleId="e24kjd" w:customStyle="1">
    <w:name w:val="e24kjd"/>
    <w:basedOn w:val="a0"/>
    <w:rsid w:val="00732AA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youtube.com/watch?v=7Muh-eoPd3g&amp;feature=emb_log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n-roads.climateinteractive.org/" TargetMode="External"/><Relationship Id="rId8" Type="http://schemas.openxmlformats.org/officeDocument/2006/relationships/hyperlink" Target="https://www.climateinteractive.org/wp-content/uploads/2019/09/EnROADS-one-page-guide-to-control-panel-v9-new-layout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lX1Gs1vjI5sYVUwdxZRFT1n9Fg==">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2020-05-22T21:08:00Z</dcterms:created>
  <dc:creator>Anjali Sastry</dc:creator>
</cp:coreProperties>
</file>